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2520" w14:textId="617FEBB8" w:rsidR="004B51C2" w:rsidRDefault="00806CE5" w:rsidP="004B51C2">
      <w:pPr>
        <w:ind w:left="3600"/>
      </w:pPr>
      <w:r>
        <w:t xml:space="preserve"> </w:t>
      </w:r>
      <w:r w:rsidR="004B51C2">
        <w:t xml:space="preserve">   </w:t>
      </w:r>
      <w:r w:rsidR="004B51C2">
        <w:rPr>
          <w:rFonts w:ascii="Trebuchet MS" w:hAnsi="Trebuchet MS"/>
          <w:noProof/>
        </w:rPr>
        <w:drawing>
          <wp:inline distT="0" distB="0" distL="0" distR="0" wp14:anchorId="28EC4C72" wp14:editId="234C7F67">
            <wp:extent cx="1196622" cy="1297646"/>
            <wp:effectExtent l="0" t="0" r="3810" b="0"/>
            <wp:docPr id="131859078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90780" name="Picture 1" descr="A black and white logo&#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2601" cy="1314975"/>
                    </a:xfrm>
                    <a:prstGeom prst="rect">
                      <a:avLst/>
                    </a:prstGeom>
                    <a:noFill/>
                  </pic:spPr>
                </pic:pic>
              </a:graphicData>
            </a:graphic>
          </wp:inline>
        </w:drawing>
      </w:r>
    </w:p>
    <w:p w14:paraId="2FED0B72" w14:textId="3C236E46" w:rsidR="004B51C2" w:rsidRDefault="00320B82" w:rsidP="00320B82">
      <w:pPr>
        <w:jc w:val="right"/>
      </w:pPr>
      <w:r>
        <w:t>April 2025</w:t>
      </w:r>
    </w:p>
    <w:p w14:paraId="7118E93D" w14:textId="04970024" w:rsidR="000C34C4" w:rsidRPr="000C5DCC" w:rsidRDefault="007F76FA">
      <w:r w:rsidRPr="000C5DCC">
        <w:t xml:space="preserve">Dear Applicant, </w:t>
      </w:r>
    </w:p>
    <w:p w14:paraId="0AC8B2C8" w14:textId="002F6EFA" w:rsidR="007F76FA" w:rsidRPr="000C5DCC" w:rsidRDefault="000C34C4">
      <w:r w:rsidRPr="000C5DCC">
        <w:t>A very warm welcome to our microsite. I hope that you are enjoying finding out about our lovely school and will feel encouraged to apply for the post of headteacher.</w:t>
      </w:r>
    </w:p>
    <w:p w14:paraId="766298FE" w14:textId="27011CC0" w:rsidR="004354F0" w:rsidRPr="000C5DCC" w:rsidRDefault="004354F0" w:rsidP="004354F0">
      <w:r w:rsidRPr="000C5DCC">
        <w:t>The governors of Weald Primary School are seeking to appoint a person with leadership experience</w:t>
      </w:r>
      <w:r w:rsidR="005C4273" w:rsidRPr="000C5DCC">
        <w:t>, good communication skills, emotional intelligence and integrity</w:t>
      </w:r>
      <w:r w:rsidRPr="000C5DCC">
        <w:t xml:space="preserve">. The appointee will have a high proportion of the </w:t>
      </w:r>
      <w:proofErr w:type="gramStart"/>
      <w:r w:rsidR="005C4273" w:rsidRPr="000C5DCC">
        <w:t>qualities</w:t>
      </w:r>
      <w:proofErr w:type="gramEnd"/>
      <w:r w:rsidR="005C4273" w:rsidRPr="000C5DCC">
        <w:t xml:space="preserve"> </w:t>
      </w:r>
      <w:r w:rsidRPr="000C5DCC">
        <w:t xml:space="preserve">and the experience outlined in the attached documentation and the potential to meet the challenges facing schools in these times of change. </w:t>
      </w:r>
    </w:p>
    <w:p w14:paraId="7907A5C7" w14:textId="3C19862E" w:rsidR="000C34C4" w:rsidRPr="000C5DCC" w:rsidRDefault="004354F0">
      <w:r w:rsidRPr="000C5DCC">
        <w:t>We are seeking a leader who will develop and build upon our numerous strengths and lead us from good towards outstanding.</w:t>
      </w:r>
    </w:p>
    <w:p w14:paraId="6929805F" w14:textId="2D7BD439" w:rsidR="00320B82" w:rsidRPr="000C5DCC" w:rsidRDefault="005C4273" w:rsidP="00320B82">
      <w:r w:rsidRPr="000C5DCC">
        <w:t>We</w:t>
      </w:r>
      <w:r w:rsidR="00320B82" w:rsidRPr="000C5DCC">
        <w:t>, the staff and governors</w:t>
      </w:r>
      <w:r w:rsidR="00097ACC">
        <w:t>,</w:t>
      </w:r>
      <w:r w:rsidRPr="000C5DCC">
        <w:t xml:space="preserve"> are a strong cohesive team, all working together to provide a safe, calm, happy environment in which our children thrive and fulfil their potential. </w:t>
      </w:r>
      <w:r w:rsidR="00294622">
        <w:t>C</w:t>
      </w:r>
      <w:r w:rsidR="00320B82" w:rsidRPr="000C5DCC">
        <w:t>hildren need to feel secure, cared for and safe to make mistakes, learn from the</w:t>
      </w:r>
      <w:r w:rsidR="00294622">
        <w:t>m</w:t>
      </w:r>
      <w:r w:rsidR="00320B82" w:rsidRPr="000C5DCC">
        <w:t xml:space="preserve"> and grow their resilience and determination to succeed.</w:t>
      </w:r>
    </w:p>
    <w:p w14:paraId="56AEA058" w14:textId="782EBBA9" w:rsidR="005C4273" w:rsidRPr="000C5DCC" w:rsidRDefault="005C4273" w:rsidP="005C4273">
      <w:r w:rsidRPr="000C5DCC">
        <w:t>We have a strong commitment to developing our staff through continuing professional development and in return expect good and outstanding teaching focused on the needs of the children. Working collaboratively with other local primary schools through the Sevenoaks Partnership (of schools) provides a support structure for headteachers through their regular meetings in which expertise is shared and thereby supports the school as we strive for improvement.</w:t>
      </w:r>
    </w:p>
    <w:p w14:paraId="0C2788A8" w14:textId="2CDD10EB" w:rsidR="005C4273" w:rsidRPr="000C5DCC" w:rsidRDefault="005C4273">
      <w:r w:rsidRPr="000C5DCC">
        <w:t>The g</w:t>
      </w:r>
      <w:r w:rsidR="000C34C4" w:rsidRPr="000C5DCC">
        <w:t xml:space="preserve">overnors are passionate about the school and work closely with the headteacher and senior leadership team. We have various skills that enable us to </w:t>
      </w:r>
      <w:r w:rsidRPr="000C5DCC">
        <w:t xml:space="preserve">be a critical friend </w:t>
      </w:r>
      <w:r w:rsidR="000C34C4" w:rsidRPr="000C5DCC">
        <w:t>both support</w:t>
      </w:r>
      <w:r w:rsidRPr="000C5DCC">
        <w:t>ing</w:t>
      </w:r>
      <w:r w:rsidR="000C34C4" w:rsidRPr="000C5DCC">
        <w:t xml:space="preserve"> and challeng</w:t>
      </w:r>
      <w:r w:rsidRPr="000C5DCC">
        <w:t>ing</w:t>
      </w:r>
      <w:r w:rsidR="000C34C4" w:rsidRPr="000C5DCC">
        <w:t xml:space="preserve"> the school as it moves forward.</w:t>
      </w:r>
      <w:r w:rsidRPr="000C5DCC">
        <w:t xml:space="preserve"> We hope that </w:t>
      </w:r>
      <w:r w:rsidR="00320B82" w:rsidRPr="000C5DCC">
        <w:t>our new headteacher</w:t>
      </w:r>
      <w:r w:rsidRPr="000C5DCC">
        <w:t xml:space="preserve"> will s</w:t>
      </w:r>
      <w:r w:rsidR="004354F0" w:rsidRPr="000C5DCC">
        <w:t>ee us as an integral part of the school team</w:t>
      </w:r>
      <w:r w:rsidRPr="000C5DCC">
        <w:t xml:space="preserve">, in which everyone has the best interests of the children at heart. </w:t>
      </w:r>
    </w:p>
    <w:p w14:paraId="5EA699B0" w14:textId="603A43FF" w:rsidR="004354F0" w:rsidRPr="000C5DCC" w:rsidRDefault="005C4273">
      <w:r w:rsidRPr="000C5DCC">
        <w:t>We seek c</w:t>
      </w:r>
      <w:r w:rsidR="004354F0" w:rsidRPr="000C5DCC">
        <w:t>lear open lines of communication at all levels with everyone acting fairly and with integrity</w:t>
      </w:r>
      <w:r w:rsidR="00582CA3" w:rsidRPr="000C5DCC">
        <w:t>, whilst</w:t>
      </w:r>
      <w:r w:rsidR="004354F0" w:rsidRPr="000C5DCC">
        <w:t xml:space="preserve"> reflecting our key values of optimism, ambition, resilience and respect for all.</w:t>
      </w:r>
    </w:p>
    <w:p w14:paraId="6C8E4820" w14:textId="77777777" w:rsidR="00320B82" w:rsidRPr="000C5DCC" w:rsidRDefault="00320B82" w:rsidP="00320B82">
      <w:r w:rsidRPr="000C5DCC">
        <w:t>We hope that you will consider visiting the school, by arrangement, to find out for yourself what a warm and vibrant place it is both for the children and staff. We look forward to hearing from you.</w:t>
      </w:r>
    </w:p>
    <w:p w14:paraId="5286B3C3" w14:textId="79543394" w:rsidR="005C4273" w:rsidRPr="000C5DCC" w:rsidRDefault="005C4273">
      <w:r w:rsidRPr="000C5DCC">
        <w:t>The children</w:t>
      </w:r>
      <w:r w:rsidR="00320B82" w:rsidRPr="000C5DCC">
        <w:t>,</w:t>
      </w:r>
      <w:r w:rsidRPr="000C5DCC">
        <w:t xml:space="preserve"> staff and governors</w:t>
      </w:r>
      <w:r w:rsidR="00320B82" w:rsidRPr="000C5DCC">
        <w:t xml:space="preserve"> are </w:t>
      </w:r>
      <w:r w:rsidRPr="000C5DCC">
        <w:t>look</w:t>
      </w:r>
      <w:r w:rsidR="00320B82" w:rsidRPr="000C5DCC">
        <w:t>ing</w:t>
      </w:r>
      <w:r w:rsidRPr="000C5DCC">
        <w:t xml:space="preserve"> forward to </w:t>
      </w:r>
      <w:r w:rsidR="00CA39D9" w:rsidRPr="000C5DCC">
        <w:t>working with our new headteacher</w:t>
      </w:r>
      <w:r w:rsidR="00320B82" w:rsidRPr="000C5DCC">
        <w:t>.</w:t>
      </w:r>
    </w:p>
    <w:p w14:paraId="1FD4400F" w14:textId="5ECC261B" w:rsidR="00320B82" w:rsidRPr="000C5DCC" w:rsidRDefault="00320B82">
      <w:r w:rsidRPr="000C5DCC">
        <w:t xml:space="preserve">  </w:t>
      </w:r>
      <w:r w:rsidRPr="000C5DCC">
        <w:tab/>
      </w:r>
      <w:r w:rsidRPr="000C5DCC">
        <w:tab/>
        <w:t xml:space="preserve">                                     </w:t>
      </w:r>
      <w:r w:rsidRPr="000C5DCC">
        <w:tab/>
        <w:t xml:space="preserve">      Wendy Wallace-Holman</w:t>
      </w:r>
    </w:p>
    <w:p w14:paraId="15D9132A" w14:textId="4C654A39" w:rsidR="00320B82" w:rsidRDefault="00320B82">
      <w:r w:rsidRPr="000C5DCC">
        <w:t xml:space="preserve">                                                                                             Chair of Governors</w:t>
      </w:r>
    </w:p>
    <w:sectPr w:rsidR="00320B82" w:rsidSect="00085943">
      <w:type w:val="continuous"/>
      <w:pgSz w:w="12240" w:h="15840"/>
      <w:pgMar w:top="1134" w:right="1134" w:bottom="1134" w:left="1134" w:header="720" w:footer="720" w:gutter="0"/>
      <w:paperSrc w:first="7" w:other="7"/>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C7"/>
    <w:rsid w:val="00085943"/>
    <w:rsid w:val="00097ACC"/>
    <w:rsid w:val="000C34C4"/>
    <w:rsid w:val="000C5DCC"/>
    <w:rsid w:val="001A0336"/>
    <w:rsid w:val="002769A1"/>
    <w:rsid w:val="00294622"/>
    <w:rsid w:val="00320B82"/>
    <w:rsid w:val="004115F5"/>
    <w:rsid w:val="004333DE"/>
    <w:rsid w:val="004354F0"/>
    <w:rsid w:val="004B51C2"/>
    <w:rsid w:val="00582CA3"/>
    <w:rsid w:val="005C4273"/>
    <w:rsid w:val="006344F4"/>
    <w:rsid w:val="007F76FA"/>
    <w:rsid w:val="00806CE5"/>
    <w:rsid w:val="00815817"/>
    <w:rsid w:val="00A13692"/>
    <w:rsid w:val="00AA4CE1"/>
    <w:rsid w:val="00AD0C1D"/>
    <w:rsid w:val="00AF74C0"/>
    <w:rsid w:val="00BD52F1"/>
    <w:rsid w:val="00BF7123"/>
    <w:rsid w:val="00CA39D9"/>
    <w:rsid w:val="00DB2A91"/>
    <w:rsid w:val="00EF3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0235"/>
  <w15:chartTrackingRefBased/>
  <w15:docId w15:val="{65AB400A-500E-4139-B280-181CE83F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9C7"/>
    <w:rPr>
      <w:rFonts w:eastAsiaTheme="majorEastAsia" w:cstheme="majorBidi"/>
      <w:color w:val="272727" w:themeColor="text1" w:themeTint="D8"/>
    </w:rPr>
  </w:style>
  <w:style w:type="paragraph" w:styleId="Title">
    <w:name w:val="Title"/>
    <w:basedOn w:val="Normal"/>
    <w:next w:val="Normal"/>
    <w:link w:val="TitleChar"/>
    <w:uiPriority w:val="10"/>
    <w:qFormat/>
    <w:rsid w:val="00EF3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9C7"/>
    <w:pPr>
      <w:spacing w:before="160"/>
      <w:jc w:val="center"/>
    </w:pPr>
    <w:rPr>
      <w:i/>
      <w:iCs/>
      <w:color w:val="404040" w:themeColor="text1" w:themeTint="BF"/>
    </w:rPr>
  </w:style>
  <w:style w:type="character" w:customStyle="1" w:styleId="QuoteChar">
    <w:name w:val="Quote Char"/>
    <w:basedOn w:val="DefaultParagraphFont"/>
    <w:link w:val="Quote"/>
    <w:uiPriority w:val="29"/>
    <w:rsid w:val="00EF39C7"/>
    <w:rPr>
      <w:i/>
      <w:iCs/>
      <w:color w:val="404040" w:themeColor="text1" w:themeTint="BF"/>
    </w:rPr>
  </w:style>
  <w:style w:type="paragraph" w:styleId="ListParagraph">
    <w:name w:val="List Paragraph"/>
    <w:basedOn w:val="Normal"/>
    <w:uiPriority w:val="34"/>
    <w:qFormat/>
    <w:rsid w:val="00EF39C7"/>
    <w:pPr>
      <w:ind w:left="720"/>
      <w:contextualSpacing/>
    </w:pPr>
  </w:style>
  <w:style w:type="character" w:styleId="IntenseEmphasis">
    <w:name w:val="Intense Emphasis"/>
    <w:basedOn w:val="DefaultParagraphFont"/>
    <w:uiPriority w:val="21"/>
    <w:qFormat/>
    <w:rsid w:val="00EF39C7"/>
    <w:rPr>
      <w:i/>
      <w:iCs/>
      <w:color w:val="0F4761" w:themeColor="accent1" w:themeShade="BF"/>
    </w:rPr>
  </w:style>
  <w:style w:type="paragraph" w:styleId="IntenseQuote">
    <w:name w:val="Intense Quote"/>
    <w:basedOn w:val="Normal"/>
    <w:next w:val="Normal"/>
    <w:link w:val="IntenseQuoteChar"/>
    <w:uiPriority w:val="30"/>
    <w:qFormat/>
    <w:rsid w:val="00EF3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9C7"/>
    <w:rPr>
      <w:i/>
      <w:iCs/>
      <w:color w:val="0F4761" w:themeColor="accent1" w:themeShade="BF"/>
    </w:rPr>
  </w:style>
  <w:style w:type="character" w:styleId="IntenseReference">
    <w:name w:val="Intense Reference"/>
    <w:basedOn w:val="DefaultParagraphFont"/>
    <w:uiPriority w:val="32"/>
    <w:qFormat/>
    <w:rsid w:val="00EF39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2140</Characters>
  <Application>Microsoft Office Word</Application>
  <DocSecurity>4</DocSecurity>
  <Lines>40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Wallace</dc:creator>
  <cp:keywords/>
  <dc:description/>
  <cp:lastModifiedBy>Powell, Danyelle - CS - HR - A - Kent-Teach</cp:lastModifiedBy>
  <cp:revision>2</cp:revision>
  <dcterms:created xsi:type="dcterms:W3CDTF">2025-04-07T08:24:00Z</dcterms:created>
  <dcterms:modified xsi:type="dcterms:W3CDTF">2025-04-07T08:24:00Z</dcterms:modified>
</cp:coreProperties>
</file>